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6CE" w:rsidRDefault="00A356CE" w:rsidP="00A356CE">
      <w:pPr>
        <w:pStyle w:val="2"/>
        <w:jc w:val="center"/>
      </w:pPr>
      <w:r>
        <w:rPr>
          <w:rStyle w:val="a4"/>
          <w:b/>
          <w:bCs/>
          <w:color w:val="FF0000"/>
        </w:rPr>
        <w:t>План работы первичной профсоюзной орг</w:t>
      </w:r>
      <w:r w:rsidR="00FA4F53">
        <w:rPr>
          <w:rStyle w:val="a4"/>
          <w:b/>
          <w:bCs/>
          <w:color w:val="FF0000"/>
        </w:rPr>
        <w:t>анизации  МБОУ Ромодановской СОШ на 2015-2016г</w:t>
      </w:r>
      <w:r>
        <w:rPr>
          <w:rStyle w:val="a4"/>
          <w:b/>
          <w:bCs/>
          <w:color w:val="FF0000"/>
        </w:rPr>
        <w:t>.</w:t>
      </w:r>
    </w:p>
    <w:tbl>
      <w:tblPr>
        <w:tblpPr w:leftFromText="180" w:rightFromText="180" w:vertAnchor="text" w:horzAnchor="page" w:tblpX="1015" w:tblpY="445"/>
        <w:tblW w:w="105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4341"/>
        <w:gridCol w:w="21"/>
        <w:gridCol w:w="1180"/>
        <w:gridCol w:w="1810"/>
        <w:gridCol w:w="1440"/>
        <w:gridCol w:w="1094"/>
      </w:tblGrid>
      <w:tr w:rsidR="00A356CE" w:rsidTr="00A356CE">
        <w:trPr>
          <w:trHeight w:val="1500"/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ind w:left="113"/>
              <w:jc w:val="center"/>
              <w:rPr>
                <w:b/>
              </w:rPr>
            </w:pPr>
            <w:r>
              <w:rPr>
                <w:b/>
              </w:rPr>
              <w:t>Отметки об исполнении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ind w:left="113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A356CE" w:rsidTr="00A356CE">
        <w:trPr>
          <w:tblCellSpacing w:w="0" w:type="dxa"/>
        </w:trPr>
        <w:tc>
          <w:tcPr>
            <w:tcW w:w="105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ind w:left="1800"/>
              <w:jc w:val="center"/>
            </w:pPr>
            <w:r>
              <w:rPr>
                <w:rStyle w:val="a5"/>
                <w:b/>
                <w:bCs/>
              </w:rPr>
              <w:t>I.                   Профсоюзные собрания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1.1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 Тарификация.</w:t>
            </w:r>
            <w:r w:rsidR="00FA4F53">
              <w:t xml:space="preserve"> Утверждение плана на новый 2015-2016</w:t>
            </w:r>
            <w:r>
              <w:t xml:space="preserve"> учебный год.</w:t>
            </w:r>
          </w:p>
          <w:p w:rsidR="00A356CE" w:rsidRDefault="00A356CE">
            <w:pPr>
              <w:pStyle w:val="a3"/>
            </w:pPr>
            <w:r>
              <w:t>Прием в Профсоюз новых специалистов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1.2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 работе администрации и профкома по соблюдению трудового законодательства. Утверждение сметы расходов</w:t>
            </w:r>
            <w:r w:rsidR="00FA4F53">
              <w:t xml:space="preserve"> профсоюзной организации на 2015-2016</w:t>
            </w:r>
            <w:r>
              <w:t xml:space="preserve"> год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Ноябрь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1.3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 ходе работы профсоюзной организации и администрации школы по выполнению условий коллективного договора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Февраль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Председатель и члены комиссии по соц. партнерству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1.4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Отчетное собрание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Апрель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105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ind w:left="1800"/>
              <w:jc w:val="center"/>
            </w:pPr>
            <w:r>
              <w:rPr>
                <w:rStyle w:val="a5"/>
                <w:b/>
                <w:bCs/>
              </w:rPr>
              <w:t>II.                Заседания профкома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2.1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Об итогах организации летнего оздоровительного отдыха детей сотрудников. О состоянии готовности учебных помещений школы, соблюдении условий и охраны труда к началу учебного года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Август-сентябрь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2.2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 xml:space="preserve">О постановке на профсоюзный учет вновь </w:t>
            </w:r>
            <w:proofErr w:type="gramStart"/>
            <w:r>
              <w:t>принятых</w:t>
            </w:r>
            <w:proofErr w:type="gramEnd"/>
            <w:r>
              <w:t xml:space="preserve"> на работу. О согласовании расписания уроков. О заключении Соглашения по охране труда. О выверке электронной базы данных. О подготовке к празднику «День Учителя»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2.3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 xml:space="preserve">Об утверждении социального паспорта организации. Сверка выплаты </w:t>
            </w:r>
            <w:proofErr w:type="spellStart"/>
            <w:r>
              <w:t>профвзносов</w:t>
            </w:r>
            <w:proofErr w:type="spellEnd"/>
            <w:r>
              <w:t>. Оформление профсоюзного уголка.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Октябрь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lastRenderedPageBreak/>
              <w:t>2.4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Об участии профкома в проведении аттестации педагогических кадров. О проведении рейда по учебным кабинетам и производственным мастерским школы с целью анализа состояния охраны труда.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Октябрь</w:t>
            </w:r>
          </w:p>
          <w:p w:rsidR="00A356CE" w:rsidRDefault="00FA4F53">
            <w:pPr>
              <w:pStyle w:val="a3"/>
              <w:jc w:val="center"/>
            </w:pPr>
            <w:r>
              <w:t>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2.5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Утверждение годового статистического отчета. О согласовании графика отпуско</w:t>
            </w:r>
            <w:r w:rsidR="00FA4F53">
              <w:t>в работников школы на новый 2016</w:t>
            </w:r>
            <w:r>
              <w:t xml:space="preserve"> год. О подготовке к проведению профсоюзного собрания по выполнению коллективного договора. Об организации новогодних праздников и обеспечении новогодними подарками для детей членов профсоюза. О проведении новогоднего вечера для сотрудников.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Декабрь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2.6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 выполнени</w:t>
            </w:r>
            <w:r w:rsidR="00FA4F53">
              <w:t>и коллективного договора за 2016</w:t>
            </w:r>
            <w:r>
              <w:t xml:space="preserve"> г. О правильности начисления зарплаты. О проведении Дня здоровья.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Январь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2.7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 работе школьного профсоюзного сайта. О проведении мероприятий, посвященных празднику Масленица и Дню 8 Марта.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Февраль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2.8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Об итогах проверки правильности оформления личных дел и трудовых книжек работников.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Март 2016</w:t>
            </w:r>
            <w:r w:rsidR="00A356CE">
              <w:t>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2.9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 состоянии охраны труда в кабинетах повышенной опасности. О работе уполномоченного по охране</w:t>
            </w:r>
            <w:r w:rsidR="00FA4F53">
              <w:t xml:space="preserve"> труда.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Апрель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2.10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 w:rsidP="00FA4F53">
            <w:pPr>
              <w:pStyle w:val="a3"/>
            </w:pPr>
            <w:r>
              <w:t>О согласовании тарификации сотрудников на новый учебный год.</w:t>
            </w:r>
            <w:r w:rsidR="00FA4F53">
              <w:t xml:space="preserve"> </w:t>
            </w:r>
            <w:bookmarkStart w:id="0" w:name="_GoBack"/>
            <w:bookmarkEnd w:id="0"/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Май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профком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105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ind w:left="1800"/>
              <w:jc w:val="center"/>
            </w:pPr>
            <w:r>
              <w:rPr>
                <w:rStyle w:val="a5"/>
                <w:b/>
                <w:bCs/>
              </w:rPr>
              <w:t>III.             Комиссия по защите социально-трудовых прав работников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3.1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Анализ распределения аудиторной и неаудиторной занятости педагогов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3.2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Осуществление контроля издания приказов по личному составу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3.3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Проверка ведения личных дел и трудовых книжек работников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2 раза в год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3.4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Участие в акциях профсоюзной организации.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 В течение года.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3.5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Анализ стимулирующих выплат педагогическим работникам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Декабрь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3.6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Участие в комиссии по предварительной тарификации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Апрель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3.7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Провести учет работников, не имеющих за прошедший год больничных листов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Май – июнь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3.8</w:t>
            </w:r>
          </w:p>
        </w:tc>
        <w:tc>
          <w:tcPr>
            <w:tcW w:w="43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Контроль своевременной выплаты отпускных</w:t>
            </w:r>
          </w:p>
        </w:tc>
        <w:tc>
          <w:tcPr>
            <w:tcW w:w="11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Июнь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105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ind w:left="1800"/>
              <w:jc w:val="center"/>
            </w:pPr>
            <w:r>
              <w:rPr>
                <w:rStyle w:val="a5"/>
                <w:b/>
                <w:bCs/>
              </w:rPr>
              <w:t>IV.              Комиссия по охране труда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4.1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Согласование инструкций по охране труда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Председатель </w:t>
            </w:r>
            <w:proofErr w:type="gramStart"/>
            <w:r>
              <w:t>ПО</w:t>
            </w:r>
            <w:proofErr w:type="gramEnd"/>
            <w:r>
              <w:t>, комиссия по ОТ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4.2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Итоги выполнения Соглашения по охране труда между администрацией и профсоюзной организацией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4.3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 xml:space="preserve">Заключение Соглашения </w:t>
            </w:r>
            <w:proofErr w:type="gramStart"/>
            <w:r>
              <w:t>по</w:t>
            </w:r>
            <w:proofErr w:type="gramEnd"/>
            <w:r>
              <w:t xml:space="preserve"> ОТ между администрацией на новый учебный год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Председатель </w:t>
            </w:r>
            <w:proofErr w:type="gramStart"/>
            <w:r>
              <w:t>ПО</w:t>
            </w:r>
            <w:proofErr w:type="gramEnd"/>
            <w:r>
              <w:t>, комиссия по ОТ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4.4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Рейды, смотры кабинетов по охране труда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Октябрь 2015</w:t>
            </w:r>
            <w:r w:rsidR="00A356CE">
              <w:t>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4.5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Консультирование членов профсоюза по охране труда и технике безопасности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4.6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Проверка обследования технического состояния здания, кабинетов, учебных мастерских, оборудования на соответствие их нормам и правилам охраны труда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Март 2016</w:t>
            </w:r>
            <w:r w:rsidR="00A356CE">
              <w:t>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Председатель </w:t>
            </w:r>
            <w:proofErr w:type="gramStart"/>
            <w:r>
              <w:t>ПО</w:t>
            </w:r>
            <w:proofErr w:type="gramEnd"/>
            <w:r>
              <w:t>, комиссия по ОТ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4.7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Контроль хода выполнения Соглашения по охране труда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Март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 xml:space="preserve">Комиссия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1050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ind w:left="1800"/>
              <w:jc w:val="center"/>
            </w:pPr>
            <w:r>
              <w:rPr>
                <w:rStyle w:val="a5"/>
                <w:b/>
                <w:bCs/>
              </w:rPr>
              <w:t>V.                 Культурно-массовая комиссия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5.1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Планирование работы на год. Составление перечня юбилейных, праздничных и знаменательных дат членов профсоюза. Организация поздравления именинников, юбиляров.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Сентябрь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5.2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Подготовка и проведение Дня учителя. Участие в конкурсе художественной самодеятельности среди работников образования, посвященном Году Учителя.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Октябрь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5.3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Сдача заявок на новогодние подарки для детей членов Профсоюза.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Ноябрь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5.4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Подготовка к проведению «Новогоднего огонька» для работников школы.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Декабрь 2015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5.5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Проведение Дня здоровья для работников школы и их семей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Январь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5.6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Проведение Дня защитника Отечества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Февраль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5.7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Праздничный концерт, посвященный 8 Марта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Март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Председатель ПО, 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5.8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Организация летнего отдыха детей сотрудников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Апрель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  <w:tr w:rsidR="00A356CE" w:rsidTr="00A356CE">
        <w:trPr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5.9</w:t>
            </w:r>
          </w:p>
        </w:tc>
        <w:tc>
          <w:tcPr>
            <w:tcW w:w="4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</w:pPr>
            <w:r>
              <w:t>Празднование Дня Победы (работа с ветеранами)</w:t>
            </w:r>
          </w:p>
        </w:tc>
        <w:tc>
          <w:tcPr>
            <w:tcW w:w="12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FA4F53">
            <w:pPr>
              <w:pStyle w:val="a3"/>
              <w:jc w:val="center"/>
            </w:pPr>
            <w:r>
              <w:t>Май 2016</w:t>
            </w:r>
            <w:r w:rsidR="00A356CE">
              <w:t xml:space="preserve"> г.</w:t>
            </w:r>
          </w:p>
        </w:tc>
        <w:tc>
          <w:tcPr>
            <w:tcW w:w="1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Члены комиссии</w:t>
            </w:r>
          </w:p>
        </w:tc>
        <w:tc>
          <w:tcPr>
            <w:tcW w:w="1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356CE" w:rsidRDefault="00A356CE">
            <w:pPr>
              <w:pStyle w:val="a3"/>
              <w:jc w:val="center"/>
            </w:pPr>
            <w:r>
              <w:t> </w:t>
            </w:r>
          </w:p>
        </w:tc>
      </w:tr>
    </w:tbl>
    <w:p w:rsidR="00A356CE" w:rsidRDefault="00A356CE" w:rsidP="00A356CE">
      <w:pPr>
        <w:pStyle w:val="a3"/>
        <w:rPr>
          <w:rStyle w:val="a5"/>
          <w:b/>
          <w:bCs/>
        </w:rPr>
      </w:pPr>
    </w:p>
    <w:p w:rsidR="00A356CE" w:rsidRDefault="00A356CE" w:rsidP="00A356CE">
      <w:pPr>
        <w:pStyle w:val="a3"/>
      </w:pPr>
    </w:p>
    <w:p w:rsidR="00A356CE" w:rsidRDefault="00A356CE" w:rsidP="00A356CE">
      <w:pPr>
        <w:pStyle w:val="a3"/>
      </w:pPr>
    </w:p>
    <w:p w:rsidR="008831D0" w:rsidRDefault="008831D0"/>
    <w:sectPr w:rsidR="0088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CE"/>
    <w:rsid w:val="008831D0"/>
    <w:rsid w:val="00A356CE"/>
    <w:rsid w:val="00FA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A356C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56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A356CE"/>
    <w:pPr>
      <w:spacing w:before="100" w:beforeAutospacing="1" w:after="100" w:afterAutospacing="1"/>
    </w:pPr>
  </w:style>
  <w:style w:type="character" w:styleId="a4">
    <w:name w:val="Strong"/>
    <w:basedOn w:val="a0"/>
    <w:qFormat/>
    <w:rsid w:val="00A356CE"/>
    <w:rPr>
      <w:b/>
      <w:bCs/>
    </w:rPr>
  </w:style>
  <w:style w:type="character" w:styleId="a5">
    <w:name w:val="Emphasis"/>
    <w:basedOn w:val="a0"/>
    <w:qFormat/>
    <w:rsid w:val="00A356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A356C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356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A356CE"/>
    <w:pPr>
      <w:spacing w:before="100" w:beforeAutospacing="1" w:after="100" w:afterAutospacing="1"/>
    </w:pPr>
  </w:style>
  <w:style w:type="character" w:styleId="a4">
    <w:name w:val="Strong"/>
    <w:basedOn w:val="a0"/>
    <w:qFormat/>
    <w:rsid w:val="00A356CE"/>
    <w:rPr>
      <w:b/>
      <w:bCs/>
    </w:rPr>
  </w:style>
  <w:style w:type="character" w:styleId="a5">
    <w:name w:val="Emphasis"/>
    <w:basedOn w:val="a0"/>
    <w:qFormat/>
    <w:rsid w:val="00A356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7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4</cp:revision>
  <dcterms:created xsi:type="dcterms:W3CDTF">2013-11-09T05:56:00Z</dcterms:created>
  <dcterms:modified xsi:type="dcterms:W3CDTF">2016-02-15T09:18:00Z</dcterms:modified>
</cp:coreProperties>
</file>